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      PROJECT GRANT APPLICATION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ASSOCIATION NAME</w:t>
      </w: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 OF THE EVENT</w:t>
      </w:r>
      <w:r w:rsidDel="00000000" w:rsidR="00000000" w:rsidRPr="00000000">
        <w:rPr>
          <w:b w:val="1"/>
          <w:sz w:val="20"/>
          <w:szCs w:val="20"/>
          <w:rtl w:val="0"/>
        </w:rPr>
        <w:t xml:space="preserve">/PROJECT </w:t>
      </w:r>
    </w:p>
    <w:tbl>
      <w:tblPr>
        <w:tblStyle w:val="Table2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</w:t>
      </w:r>
    </w:p>
    <w:tbl>
      <w:tblPr>
        <w:tblStyle w:val="Table3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PERSON</w:t>
      </w:r>
    </w:p>
    <w:tbl>
      <w:tblPr>
        <w:tblStyle w:val="Table4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 NUMBER</w:t>
        <w:tab/>
        <w:t xml:space="preserve">E-MAIL</w:t>
      </w:r>
    </w:p>
    <w:tbl>
      <w:tblPr>
        <w:tblStyle w:val="Table5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NUMBER OF PARTICIPATING LTKY MEMBERS</w:t>
      </w:r>
      <w:r w:rsidDel="00000000" w:rsidR="00000000" w:rsidRPr="00000000">
        <w:rPr>
          <w:rtl w:val="0"/>
        </w:rPr>
      </w:r>
    </w:p>
    <w:tbl>
      <w:tblPr>
        <w:tblStyle w:val="Table6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NUMBER OF PARTICIPATING SAIKO MEMBERS</w:t>
      </w:r>
      <w:r w:rsidDel="00000000" w:rsidR="00000000" w:rsidRPr="00000000">
        <w:rPr>
          <w:rtl w:val="0"/>
        </w:rPr>
      </w:r>
    </w:p>
    <w:tbl>
      <w:tblPr>
        <w:tblStyle w:val="Table7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ASSOCIATION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BANK ACCOUNT NUMBER</w:t>
      </w:r>
    </w:p>
    <w:tbl>
      <w:tblPr>
        <w:tblStyle w:val="Table8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DESCRIPTION OF THE EVENT/PROJECT AND REASON FOR APPLYING THE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EVENT/PROJECT BUDGET/ESTIMATE</w:t>
      </w:r>
    </w:p>
    <w:tbl>
      <w:tblPr>
        <w:tblStyle w:val="Table11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4"/>
        <w:gridCol w:w="7128"/>
        <w:gridCol w:w="1220"/>
        <w:tblGridChange w:id="0">
          <w:tblGrid>
            <w:gridCol w:w="1344"/>
            <w:gridCol w:w="7128"/>
            <w:gridCol w:w="122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EXPLANATION   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EXPENSES: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Amount applied: ___________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2900" y="2305050"/>
                          <a:ext cx="2763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Applied for grant:    Before the event/project   </w:t>
      </w:r>
      <w:r w:rsidDel="00000000" w:rsidR="00000000" w:rsidRPr="00000000">
        <w:rPr>
          <w:b w:val="1"/>
        </w:rPr>
        <mc:AlternateContent>
          <mc:Choice Requires="wpg">
            <w:drawing>
              <wp:inline distB="0" distT="0" distL="114300" distR="114300">
                <wp:extent cx="226575" cy="2265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6575" cy="22657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75" cy="226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After the project</w:t>
      </w:r>
    </w:p>
    <w:p w:rsidR="00000000" w:rsidDel="00000000" w:rsidP="00000000" w:rsidRDefault="00000000" w:rsidRPr="00000000" w14:paraId="0000006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Association funds before the grant: ____________ </w:t>
      </w:r>
    </w:p>
    <w:p w:rsidR="00000000" w:rsidDel="00000000" w:rsidP="00000000" w:rsidRDefault="00000000" w:rsidRPr="00000000" w14:paraId="0000006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ATTACHMENTS:</w:t>
      </w:r>
    </w:p>
    <w:p w:rsidR="00000000" w:rsidDel="00000000" w:rsidP="00000000" w:rsidRDefault="00000000" w:rsidRPr="00000000" w14:paraId="0000006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COPIES OF PURCHASE RECEIPTS OR DOCUMENTS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ACTION PLAN FOR THE ASSOCIATION FOR THIS YEAR  </w:t>
      </w:r>
    </w:p>
    <w:p w:rsidR="00000000" w:rsidDel="00000000" w:rsidP="00000000" w:rsidRDefault="00000000" w:rsidRPr="00000000" w14:paraId="0000006D">
      <w:pPr>
        <w:widowControl w:val="0"/>
        <w:spacing w:before="39.927978515625"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(IF NOT PROVIDED BEFORE)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34"/>
        </w:tabs>
        <w:spacing w:after="20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6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SERVICES COMMITTEE FILLS:</w:t>
      </w:r>
    </w:p>
    <w:p w:rsidR="00000000" w:rsidDel="00000000" w:rsidP="00000000" w:rsidRDefault="00000000" w:rsidRPr="00000000" w14:paraId="0000007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PROCESSED (DATE): 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ACCEPTED</w:t>
      </w:r>
    </w:p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GRANTED AMOUNT : ____________ €.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DECLINED</w:t>
        <w:tab/>
      </w:r>
    </w:p>
    <w:p w:rsidR="00000000" w:rsidDel="00000000" w:rsidP="00000000" w:rsidRDefault="00000000" w:rsidRPr="00000000" w14:paraId="0000007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REASONING: </w:t>
      </w:r>
    </w:p>
    <w:p w:rsidR="00000000" w:rsidDel="00000000" w:rsidP="00000000" w:rsidRDefault="00000000" w:rsidRPr="00000000" w14:paraId="0000007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.0000000000002" w:top="1440.000000000000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center"/>
      <w:rPr>
        <w:rFonts w:ascii="Trebuchet MS" w:cs="Trebuchet MS" w:eastAsia="Trebuchet MS" w:hAnsi="Trebuchet MS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4"/>
      <w:tblW w:w="9990.0" w:type="dxa"/>
      <w:jc w:val="left"/>
      <w:tblInd w:w="-3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25"/>
      <w:gridCol w:w="6180"/>
      <w:gridCol w:w="1485"/>
      <w:tblGridChange w:id="0">
        <w:tblGrid>
          <w:gridCol w:w="2325"/>
          <w:gridCol w:w="6180"/>
          <w:gridCol w:w="1485"/>
        </w:tblGrid>
      </w:tblGridChange>
    </w:tblGrid>
    <w:tr>
      <w:trPr>
        <w:cantSplit w:val="0"/>
        <w:trHeight w:val="150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4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Petra Sjögren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Jäsenpalvelusihteeri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044 293 8819</w:t>
          </w:r>
        </w:p>
        <w:p w:rsidR="00000000" w:rsidDel="00000000" w:rsidP="00000000" w:rsidRDefault="00000000" w:rsidRPr="00000000" w14:paraId="00000087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jasenpalvelusihteeri@ltky.fi</w:t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LUT-Yliopiston Ylioppilaskunta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The Student Union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of LUT University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Ylioppilastalo, Laserkatu 10, 53850 Lappeenranta</w:t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t xml:space="preserve">p.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045 261 2670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-441.1417322834649" w:firstLine="0"/>
            <w:jc w:val="center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</w:rPr>
            <w:drawing>
              <wp:inline distB="114300" distT="114300" distL="114300" distR="114300">
                <wp:extent cx="634442" cy="757238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42" cy="7572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rPr>
        <w:rFonts w:ascii="Trebuchet MS" w:cs="Trebuchet MS" w:eastAsia="Trebuchet MS" w:hAnsi="Trebuchet M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447675</wp:posOffset>
          </wp:positionH>
          <wp:positionV relativeFrom="paragraph">
            <wp:posOffset>47626</wp:posOffset>
          </wp:positionV>
          <wp:extent cx="3272669" cy="652463"/>
          <wp:effectExtent b="0" l="0" r="0" t="0"/>
          <wp:wrapSquare wrapText="bothSides" distB="114300" distT="11430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2669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3"/>
      <w:tblW w:w="2265.0" w:type="dxa"/>
      <w:jc w:val="left"/>
      <w:tblInd w:w="7735.0" w:type="dxa"/>
      <w:tblBorders>
        <w:top w:color="991b37" w:space="0" w:sz="12" w:val="single"/>
        <w:left w:color="991b37" w:space="0" w:sz="12" w:val="single"/>
        <w:bottom w:color="991b37" w:space="0" w:sz="12" w:val="single"/>
        <w:right w:color="991b37" w:space="0" w:sz="12" w:val="single"/>
        <w:insideH w:color="991b37" w:space="0" w:sz="12" w:val="single"/>
        <w:insideV w:color="991b37" w:space="0" w:sz="12" w:val="single"/>
      </w:tblBorders>
      <w:tblLayout w:type="fixed"/>
      <w:tblLook w:val="0600"/>
    </w:tblPr>
    <w:tblGrid>
      <w:gridCol w:w="1410"/>
      <w:gridCol w:w="855"/>
      <w:tblGridChange w:id="0">
        <w:tblGrid>
          <w:gridCol w:w="1410"/>
          <w:gridCol w:w="855"/>
        </w:tblGrid>
      </w:tblGridChange>
    </w:tblGrid>
    <w:tr>
      <w:trPr>
        <w:cantSplit w:val="0"/>
        <w:trHeight w:val="340" w:hRule="atLeast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   23.11.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20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/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